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291B05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02.11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9B669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61</w:t>
      </w:r>
    </w:p>
    <w:p w:rsidR="009B669F" w:rsidRPr="009B669F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BF097D" w:rsidTr="00780371">
        <w:tc>
          <w:tcPr>
            <w:tcW w:w="5353" w:type="dxa"/>
          </w:tcPr>
          <w:p w:rsidR="00286379" w:rsidRPr="009B669F" w:rsidRDefault="00286379" w:rsidP="009B66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проекта Решения о бюджете внутригородского муниципального образования </w:t>
            </w:r>
            <w:r w:rsid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</w:t>
            </w:r>
            <w:r w:rsid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плановый период 2024-2025 годов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Муниципальный Совет</w:t>
            </w:r>
            <w:r w:rsidRPr="009B669F">
              <w:rPr>
                <w:b/>
                <w:i/>
                <w:sz w:val="24"/>
                <w:szCs w:val="24"/>
              </w:rPr>
              <w:t xml:space="preserve"> 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города федерального значения 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Санкт-Петербурга муниципальный округ </w:t>
            </w:r>
            <w:proofErr w:type="spellStart"/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9B66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185 Бюджетного Кодекса РФ, статьей 21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286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«Об утверждении местного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73B3D">
        <w:rPr>
          <w:rFonts w:ascii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973B3D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973B3D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2024-2025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 xml:space="preserve">«Об утверждении местного </w:t>
      </w:r>
      <w:proofErr w:type="gramStart"/>
      <w:r w:rsidRPr="0020391C">
        <w:rPr>
          <w:rFonts w:ascii="Times New Roman" w:hAnsi="Times New Roman"/>
          <w:sz w:val="24"/>
          <w:szCs w:val="24"/>
          <w:lang w:eastAsia="ru-RU"/>
        </w:rPr>
        <w:t xml:space="preserve">бюджета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20391C">
        <w:rPr>
          <w:rFonts w:ascii="Times New Roman" w:hAnsi="Times New Roman"/>
          <w:sz w:val="24"/>
          <w:szCs w:val="24"/>
          <w:lang w:eastAsia="ru-RU"/>
        </w:rPr>
        <w:t xml:space="preserve"> 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20391C">
        <w:rPr>
          <w:rFonts w:ascii="Times New Roman" w:hAnsi="Times New Roman"/>
          <w:sz w:val="24"/>
          <w:szCs w:val="24"/>
          <w:lang w:eastAsia="ru-RU"/>
        </w:rPr>
        <w:t>год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2024-2025 годов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Основные направления бюджетной политики </w:t>
      </w:r>
      <w:r w:rsidRPr="006E4AAB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6E4AAB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6E4AAB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2024-2025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№2;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Предварительные итоги социально-экономического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ED0030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ED0030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истекший период 202</w:t>
      </w:r>
      <w:r w:rsidR="009B669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(9 месяцев) согласно Приложению №3;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Ожидаемые итоги социально-экономического 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202</w:t>
      </w:r>
      <w:r w:rsidR="00A23A8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№4;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Среднесрочный финансовый план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52C1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на период до 20</w:t>
      </w:r>
      <w:r w:rsidRPr="00C06932">
        <w:rPr>
          <w:rFonts w:ascii="Times New Roman" w:hAnsi="Times New Roman"/>
          <w:sz w:val="24"/>
          <w:szCs w:val="24"/>
          <w:lang w:eastAsia="ru-RU"/>
        </w:rPr>
        <w:t>2</w:t>
      </w:r>
      <w:r w:rsidR="009B669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Оценка ожидаемого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исполнения бюджета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52C1E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952C1E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952C1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текущий финансовый год (202</w:t>
      </w:r>
      <w:r w:rsidR="00A23A8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год)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Пояснительная записка к проекту местного </w:t>
      </w:r>
      <w:proofErr w:type="gramStart"/>
      <w:r w:rsidRPr="0020391C">
        <w:rPr>
          <w:rFonts w:ascii="Times New Roman" w:hAnsi="Times New Roman"/>
          <w:sz w:val="24"/>
          <w:szCs w:val="24"/>
          <w:lang w:eastAsia="ru-RU"/>
        </w:rPr>
        <w:t xml:space="preserve">бюджета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20391C">
        <w:rPr>
          <w:rFonts w:ascii="Times New Roman" w:hAnsi="Times New Roman"/>
          <w:sz w:val="24"/>
          <w:szCs w:val="24"/>
          <w:lang w:eastAsia="ru-RU"/>
        </w:rPr>
        <w:t xml:space="preserve"> 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2024-2025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Реестр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источников доходов местного бюджета внутригородского муниципального образования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Санкт-Петербурга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222E">
        <w:rPr>
          <w:rFonts w:ascii="Times New Roman" w:hAnsi="Times New Roman"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FC222E">
        <w:rPr>
          <w:rFonts w:ascii="Times New Roman" w:hAnsi="Times New Roman"/>
          <w:sz w:val="24"/>
          <w:szCs w:val="24"/>
          <w:lang w:eastAsia="ru-RU"/>
        </w:rPr>
        <w:t xml:space="preserve">ассигнований бюджета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FC222E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FC222E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FC222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FC222E">
        <w:rPr>
          <w:rFonts w:ascii="Times New Roman" w:hAnsi="Times New Roman"/>
          <w:sz w:val="24"/>
          <w:szCs w:val="24"/>
          <w:lang w:eastAsia="ru-RU"/>
        </w:rPr>
        <w:t xml:space="preserve"> по разделам, подразделам классификации расходов бюджета </w:t>
      </w:r>
      <w:r>
        <w:rPr>
          <w:rFonts w:ascii="Times New Roman" w:hAnsi="Times New Roman"/>
          <w:sz w:val="24"/>
          <w:szCs w:val="24"/>
          <w:lang w:eastAsia="ru-RU"/>
        </w:rPr>
        <w:t>на 202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6379" w:rsidRDefault="00286379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B669F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117EDD" w:rsidRDefault="0089250D" w:rsidP="00286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МА ВМО «</w:t>
      </w:r>
      <w:proofErr w:type="spellStart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Купчино</w:t>
      </w:r>
      <w:proofErr w:type="spellEnd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»        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</w:t>
      </w:r>
      <w:r w:rsidR="00117ED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>Голубев</w:t>
      </w:r>
      <w:proofErr w:type="gramEnd"/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</w:t>
      </w:r>
      <w:proofErr w:type="spellStart"/>
      <w:r>
        <w:rPr>
          <w:sz w:val="16"/>
          <w:szCs w:val="16"/>
        </w:rPr>
        <w:t>Купчино</w:t>
      </w:r>
      <w:proofErr w:type="spellEnd"/>
      <w:r>
        <w:rPr>
          <w:sz w:val="16"/>
          <w:szCs w:val="16"/>
        </w:rPr>
        <w:t>» от 06.10.2022 № 38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291B05" w:rsidRPr="00E83236" w:rsidRDefault="00291B05" w:rsidP="00291B0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 w:rsidRPr="00E83236">
        <w:rPr>
          <w:b/>
          <w:sz w:val="16"/>
          <w:szCs w:val="16"/>
        </w:rPr>
        <w:t>ПРОЕКТ</w:t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D8EFBE" wp14:editId="6A722795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291B05" w:rsidRDefault="00291B05" w:rsidP="00291B05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 xml:space="preserve">2024 </w:t>
        </w:r>
        <w:proofErr w:type="spellStart"/>
        <w:r>
          <w:rPr>
            <w:b/>
            <w:sz w:val="20"/>
            <w:szCs w:val="20"/>
          </w:rPr>
          <w:t>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spellEnd"/>
      <w:proofErr w:type="gramEnd"/>
      <w:r>
        <w:rPr>
          <w:b/>
          <w:sz w:val="20"/>
          <w:szCs w:val="20"/>
        </w:rPr>
        <w:t>.)</w:t>
      </w:r>
    </w:p>
    <w:p w:rsidR="00291B05" w:rsidRDefault="00291B05" w:rsidP="00291B05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91B05" w:rsidRPr="009C0074" w:rsidTr="005B3139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91B05" w:rsidRPr="00291B05" w:rsidRDefault="00291B05" w:rsidP="005B3139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</w:t>
            </w:r>
            <w:proofErr w:type="gramStart"/>
            <w:r>
              <w:rPr>
                <w:sz w:val="20"/>
                <w:szCs w:val="20"/>
                <w:lang w:eastAsia="en-US"/>
              </w:rPr>
              <w:t>Будапештская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дом № 19,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(812) 7030410,  </w:t>
            </w:r>
          </w:p>
          <w:p w:rsidR="00291B05" w:rsidRDefault="00291B05" w:rsidP="005B3139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e-mail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91B05" w:rsidRDefault="00291B05" w:rsidP="00291B05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1B05" w:rsidRPr="000158D3" w:rsidRDefault="00291B05" w:rsidP="00291B05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8D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Е Ш Е Н И Е  № ХХ</w:t>
      </w:r>
    </w:p>
    <w:p w:rsidR="00291B05" w:rsidRDefault="00291B05" w:rsidP="00291B05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хх.хх.2022</w:t>
      </w:r>
      <w:r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:rsidR="00291B05" w:rsidRPr="000D70B2" w:rsidRDefault="00291B05" w:rsidP="0029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B05" w:rsidRPr="000D70B2" w:rsidRDefault="00291B05" w:rsidP="00291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местного бюджета</w:t>
      </w: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</w:p>
    <w:p w:rsidR="00291B05" w:rsidRPr="000D70B2" w:rsidRDefault="00291B05" w:rsidP="00291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федерального значения Санкт-Петербурга муниципального округа </w:t>
      </w:r>
      <w:proofErr w:type="spellStart"/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Купчино</w:t>
      </w:r>
      <w:proofErr w:type="spellEnd"/>
    </w:p>
    <w:p w:rsidR="00291B05" w:rsidRPr="000D70B2" w:rsidRDefault="00291B05" w:rsidP="00291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2023 год и плановый период 2024-2025 годов»</w:t>
      </w:r>
    </w:p>
    <w:p w:rsidR="00291B05" w:rsidRPr="002E3340" w:rsidRDefault="00291B05" w:rsidP="00291B05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2E3340">
        <w:rPr>
          <w:sz w:val="24"/>
          <w:szCs w:val="24"/>
        </w:rPr>
        <w:t xml:space="preserve"> </w:t>
      </w:r>
      <w:r w:rsidRPr="00991E83">
        <w:rPr>
          <w:rFonts w:ascii="Times New Roman" w:hAnsi="Times New Roman"/>
          <w:sz w:val="24"/>
          <w:szCs w:val="24"/>
        </w:rPr>
        <w:t xml:space="preserve">Закона Санкт-Петербурга от </w:t>
      </w:r>
      <w:r>
        <w:rPr>
          <w:rFonts w:ascii="Times New Roman" w:hAnsi="Times New Roman"/>
          <w:sz w:val="24"/>
          <w:szCs w:val="24"/>
        </w:rPr>
        <w:t xml:space="preserve">23.09.2009 № 420-79 «Об организации местного самоуправления в Санкт-Петербурге»,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 от 30.11.2021 № 29 </w:t>
      </w:r>
    </w:p>
    <w:p w:rsidR="00291B05" w:rsidRPr="002E3340" w:rsidRDefault="00291B05" w:rsidP="00291B05">
      <w:pPr>
        <w:spacing w:before="24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Совет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E3340">
        <w:rPr>
          <w:rFonts w:ascii="Times New Roman" w:hAnsi="Times New Roman"/>
          <w:b/>
          <w:sz w:val="24"/>
          <w:szCs w:val="24"/>
        </w:rPr>
        <w:t>Е Ш И Л:</w:t>
      </w:r>
    </w:p>
    <w:p w:rsidR="00291B05" w:rsidRDefault="00291B05" w:rsidP="00291B05">
      <w:pPr>
        <w:pStyle w:val="a3"/>
        <w:numPr>
          <w:ilvl w:val="0"/>
          <w:numId w:val="2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2E3340">
        <w:rPr>
          <w:rFonts w:ascii="Times New Roman" w:hAnsi="Times New Roman"/>
          <w:sz w:val="24"/>
          <w:szCs w:val="24"/>
        </w:rPr>
        <w:t>на 2023 год и плановый период 2024-2025 го</w:t>
      </w:r>
      <w:r>
        <w:rPr>
          <w:rFonts w:ascii="Times New Roman" w:hAnsi="Times New Roman"/>
          <w:sz w:val="24"/>
          <w:szCs w:val="24"/>
        </w:rPr>
        <w:t xml:space="preserve">дов, внесенный на рассмотрение Главой Местной администрации внутригородского муниципального образования города федерального Санкт-Петербург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размерах: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291B05" w:rsidRPr="002E3340" w:rsidTr="005B3139">
        <w:tc>
          <w:tcPr>
            <w:tcW w:w="2977" w:type="dxa"/>
          </w:tcPr>
          <w:p w:rsidR="00291B05" w:rsidRPr="002E3340" w:rsidRDefault="00291B05" w:rsidP="005B3139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291B05" w:rsidRPr="002E3340" w:rsidTr="005B3139">
        <w:tc>
          <w:tcPr>
            <w:tcW w:w="2977" w:type="dxa"/>
          </w:tcPr>
          <w:p w:rsidR="00291B05" w:rsidRPr="002E3340" w:rsidRDefault="00291B05" w:rsidP="005B3139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доходам в сумме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188 968,60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124 737,00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130 400,20</w:t>
            </w:r>
          </w:p>
        </w:tc>
      </w:tr>
      <w:tr w:rsidR="00291B05" w:rsidRPr="002E3340" w:rsidTr="005B3139">
        <w:tc>
          <w:tcPr>
            <w:tcW w:w="2977" w:type="dxa"/>
          </w:tcPr>
          <w:p w:rsidR="00291B05" w:rsidRPr="002E3340" w:rsidRDefault="00291B05" w:rsidP="005B3139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расходам в сумме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118 968,00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124 737,00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130 400,20</w:t>
            </w:r>
          </w:p>
        </w:tc>
      </w:tr>
      <w:tr w:rsidR="00291B05" w:rsidRPr="002E3340" w:rsidTr="005B3139">
        <w:tc>
          <w:tcPr>
            <w:tcW w:w="2977" w:type="dxa"/>
          </w:tcPr>
          <w:p w:rsidR="00291B05" w:rsidRPr="002E3340" w:rsidRDefault="00291B05" w:rsidP="005B3139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дефицитом бюджета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291B05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05" w:rsidRPr="002E3340" w:rsidRDefault="00291B05" w:rsidP="005B3139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291B05" w:rsidRPr="002E3340" w:rsidRDefault="00291B05" w:rsidP="00291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B05" w:rsidRPr="00726EEA" w:rsidRDefault="00291B05" w:rsidP="00291B0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EEA">
        <w:rPr>
          <w:rFonts w:ascii="Times New Roman" w:hAnsi="Times New Roman"/>
          <w:sz w:val="24"/>
          <w:szCs w:val="24"/>
        </w:rPr>
        <w:t xml:space="preserve">Утвердить Доходы </w:t>
      </w:r>
      <w:proofErr w:type="gramStart"/>
      <w:r w:rsidRPr="00726EEA">
        <w:rPr>
          <w:rFonts w:ascii="Times New Roman" w:hAnsi="Times New Roman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726EEA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726EEA">
        <w:rPr>
          <w:rFonts w:ascii="Times New Roman" w:hAnsi="Times New Roman"/>
          <w:sz w:val="24"/>
          <w:szCs w:val="24"/>
        </w:rPr>
        <w:t>Купчино</w:t>
      </w:r>
      <w:proofErr w:type="spellEnd"/>
      <w:r w:rsidRPr="00726EEA">
        <w:rPr>
          <w:rFonts w:ascii="Times New Roman" w:hAnsi="Times New Roman"/>
          <w:sz w:val="24"/>
          <w:szCs w:val="24"/>
        </w:rPr>
        <w:t xml:space="preserve"> на 2023 </w:t>
      </w:r>
      <w:r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726EEA">
        <w:rPr>
          <w:rFonts w:ascii="Times New Roman" w:hAnsi="Times New Roman"/>
          <w:sz w:val="24"/>
          <w:szCs w:val="24"/>
        </w:rPr>
        <w:t xml:space="preserve"> год согласно Приложению №1.</w:t>
      </w:r>
    </w:p>
    <w:p w:rsidR="00291B05" w:rsidRPr="002E3340" w:rsidRDefault="00291B05" w:rsidP="00291B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Ведомственную структуру </w:t>
      </w:r>
      <w:proofErr w:type="gramStart"/>
      <w:r w:rsidRPr="002E3340">
        <w:rPr>
          <w:rFonts w:ascii="Times New Roman" w:hAnsi="Times New Roman"/>
          <w:sz w:val="24"/>
          <w:szCs w:val="24"/>
        </w:rPr>
        <w:t xml:space="preserve">расходов бюджета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на 2023 год</w:t>
      </w:r>
      <w:r w:rsidRP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 2. </w:t>
      </w:r>
    </w:p>
    <w:p w:rsidR="00291B05" w:rsidRPr="002E3340" w:rsidRDefault="00291B05" w:rsidP="00291B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Распределение бюджетных </w:t>
      </w:r>
      <w:proofErr w:type="gramStart"/>
      <w:r w:rsidRPr="002E3340">
        <w:rPr>
          <w:rFonts w:ascii="Times New Roman" w:hAnsi="Times New Roman"/>
          <w:sz w:val="24"/>
          <w:szCs w:val="24"/>
        </w:rPr>
        <w:t>ассигнований бюджета внутригородского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на 2023 год 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по разделам, подразделам классификации расходов бюджета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3. </w:t>
      </w:r>
    </w:p>
    <w:p w:rsidR="00291B05" w:rsidRPr="002E3340" w:rsidRDefault="00291B05" w:rsidP="00291B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Источники </w:t>
      </w:r>
      <w:proofErr w:type="gramStart"/>
      <w:r w:rsidRPr="002E3340">
        <w:rPr>
          <w:rFonts w:ascii="Times New Roman" w:hAnsi="Times New Roman"/>
          <w:sz w:val="24"/>
          <w:szCs w:val="24"/>
        </w:rPr>
        <w:t xml:space="preserve">финансирования дефицита бюджета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</w:t>
      </w:r>
      <w:r w:rsidRP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4. </w:t>
      </w:r>
    </w:p>
    <w:p w:rsidR="00291B05" w:rsidRPr="002E3340" w:rsidRDefault="00291B05" w:rsidP="00291B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главными распорядителями </w:t>
      </w:r>
      <w:proofErr w:type="gramStart"/>
      <w:r w:rsidRPr="002E3340">
        <w:rPr>
          <w:rFonts w:ascii="Times New Roman" w:hAnsi="Times New Roman"/>
          <w:sz w:val="24"/>
          <w:szCs w:val="24"/>
        </w:rPr>
        <w:t xml:space="preserve">средств бюджета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Местную администрацию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и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>.</w:t>
      </w:r>
    </w:p>
    <w:p w:rsidR="00291B05" w:rsidRPr="002E3340" w:rsidRDefault="00291B05" w:rsidP="00291B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подгруппам), видов </w:t>
      </w:r>
      <w:proofErr w:type="gramStart"/>
      <w:r w:rsidRPr="002E3340">
        <w:rPr>
          <w:rFonts w:ascii="Times New Roman" w:hAnsi="Times New Roman"/>
          <w:sz w:val="24"/>
          <w:szCs w:val="24"/>
        </w:rPr>
        <w:t xml:space="preserve">расходов бюджета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/>
          <w:sz w:val="24"/>
          <w:szCs w:val="24"/>
        </w:rPr>
        <w:t xml:space="preserve"> 5.</w:t>
      </w:r>
    </w:p>
    <w:p w:rsidR="00291B05" w:rsidRDefault="00291B05" w:rsidP="00291B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</w:rPr>
        <w:t>:</w:t>
      </w:r>
    </w:p>
    <w:p w:rsidR="00291B05" w:rsidRDefault="00291B05" w:rsidP="00291B05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3340">
        <w:rPr>
          <w:rFonts w:ascii="Times New Roman" w:hAnsi="Times New Roman"/>
          <w:sz w:val="24"/>
          <w:szCs w:val="24"/>
        </w:rPr>
        <w:t xml:space="preserve"> на 2023 год - в сумме </w:t>
      </w:r>
      <w:r>
        <w:rPr>
          <w:rFonts w:ascii="Times New Roman" w:hAnsi="Times New Roman"/>
          <w:sz w:val="24"/>
          <w:szCs w:val="24"/>
        </w:rPr>
        <w:t>12 582,1</w:t>
      </w:r>
      <w:r w:rsidRPr="002E334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291B05" w:rsidRDefault="00291B05" w:rsidP="00291B05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2024 год – в сумме 13 191,4</w:t>
      </w:r>
      <w:r w:rsidRPr="002E3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руб.;</w:t>
      </w:r>
    </w:p>
    <w:p w:rsidR="00291B05" w:rsidRPr="002E3340" w:rsidRDefault="00291B05" w:rsidP="00291B05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2025 год – в сумме 13 794, 3 тыс. руб.</w:t>
      </w:r>
    </w:p>
    <w:p w:rsidR="00291B05" w:rsidRDefault="00291B05" w:rsidP="00291B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объем межбюджетных трансфертов из бюджета Санкт-Петербурга</w:t>
      </w:r>
      <w:r>
        <w:rPr>
          <w:rFonts w:ascii="Times New Roman" w:hAnsi="Times New Roman"/>
          <w:sz w:val="24"/>
          <w:szCs w:val="24"/>
        </w:rPr>
        <w:t>:</w:t>
      </w:r>
    </w:p>
    <w:p w:rsidR="00291B05" w:rsidRDefault="00291B05" w:rsidP="00291B05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3340">
        <w:rPr>
          <w:rFonts w:ascii="Times New Roman" w:hAnsi="Times New Roman"/>
          <w:sz w:val="24"/>
          <w:szCs w:val="24"/>
        </w:rPr>
        <w:t xml:space="preserve"> в 2023 году в размере </w:t>
      </w:r>
      <w:r>
        <w:rPr>
          <w:rFonts w:ascii="Times New Roman" w:hAnsi="Times New Roman"/>
          <w:sz w:val="24"/>
          <w:szCs w:val="24"/>
        </w:rPr>
        <w:t>117 031,5</w:t>
      </w:r>
      <w:r w:rsidRPr="002E334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:rsidR="00291B05" w:rsidRDefault="00291B05" w:rsidP="00291B05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2024 году в размере 122 609,0 тыс. руб.;</w:t>
      </w:r>
    </w:p>
    <w:p w:rsidR="00291B05" w:rsidRPr="002E3340" w:rsidRDefault="00291B05" w:rsidP="00291B05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2025 году в размере 128 060,2 тыс. руб.</w:t>
      </w:r>
      <w:r w:rsidRPr="002E3340">
        <w:rPr>
          <w:rFonts w:ascii="Times New Roman" w:hAnsi="Times New Roman"/>
          <w:sz w:val="24"/>
          <w:szCs w:val="24"/>
        </w:rPr>
        <w:t xml:space="preserve"> </w:t>
      </w:r>
    </w:p>
    <w:p w:rsidR="00291B05" w:rsidRPr="002E3340" w:rsidRDefault="00291B05" w:rsidP="00291B05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 Утвердить объем субвенций из бюджета Санкт-Петербурга на 2023 год: </w:t>
      </w:r>
    </w:p>
    <w:p w:rsidR="00291B05" w:rsidRPr="00B2780A" w:rsidRDefault="00291B05" w:rsidP="00291B05">
      <w:pPr>
        <w:pStyle w:val="a3"/>
        <w:numPr>
          <w:ilvl w:val="1"/>
          <w:numId w:val="4"/>
        </w:num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780A">
        <w:rPr>
          <w:rFonts w:ascii="Times New Roman" w:hAnsi="Times New Roman"/>
          <w:sz w:val="24"/>
          <w:szCs w:val="24"/>
        </w:rPr>
        <w:t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попечительством, и денежных средств на содержание детей, переданных на воспитание в приемные семьи:</w:t>
      </w:r>
    </w:p>
    <w:p w:rsidR="00291B05" w:rsidRDefault="00291B05" w:rsidP="00291B05">
      <w:pPr>
        <w:pStyle w:val="a3"/>
        <w:tabs>
          <w:tab w:val="left" w:pos="1701"/>
        </w:tabs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  <w:r w:rsidRPr="00A3510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2023 году</w:t>
      </w:r>
      <w:r w:rsidRPr="00A3510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размере</w:t>
      </w:r>
      <w:r w:rsidRPr="00A35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19 519,3</w:t>
      </w:r>
      <w:r w:rsidRPr="00A3510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291B05" w:rsidRDefault="00291B05" w:rsidP="00291B05">
      <w:pPr>
        <w:pStyle w:val="a3"/>
        <w:tabs>
          <w:tab w:val="left" w:pos="1701"/>
        </w:tabs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году в размере 20 469,2 тыс. руб.;</w:t>
      </w:r>
    </w:p>
    <w:p w:rsidR="00291B05" w:rsidRPr="00A35101" w:rsidRDefault="00291B05" w:rsidP="00291B05">
      <w:pPr>
        <w:pStyle w:val="a3"/>
        <w:tabs>
          <w:tab w:val="left" w:pos="1701"/>
        </w:tabs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- 2025 году в размере 21 404,5 тыс. руб.</w:t>
      </w:r>
    </w:p>
    <w:p w:rsidR="00291B05" w:rsidRDefault="00291B05" w:rsidP="00291B05">
      <w:pPr>
        <w:pStyle w:val="a3"/>
        <w:numPr>
          <w:ilvl w:val="1"/>
          <w:numId w:val="3"/>
        </w:num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2780A">
        <w:rPr>
          <w:rFonts w:ascii="Times New Roman" w:hAnsi="Times New Roman"/>
          <w:sz w:val="24"/>
          <w:szCs w:val="24"/>
        </w:rPr>
        <w:t>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rFonts w:ascii="Times New Roman" w:hAnsi="Times New Roman"/>
          <w:sz w:val="24"/>
          <w:szCs w:val="24"/>
        </w:rPr>
        <w:t>:</w:t>
      </w:r>
    </w:p>
    <w:p w:rsidR="00291B05" w:rsidRDefault="00291B05" w:rsidP="00291B05">
      <w:pPr>
        <w:pStyle w:val="a3"/>
        <w:tabs>
          <w:tab w:val="left" w:pos="1701"/>
        </w:tabs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году </w:t>
      </w:r>
      <w:r w:rsidRPr="00B2780A">
        <w:rPr>
          <w:rFonts w:ascii="Times New Roman" w:hAnsi="Times New Roman"/>
          <w:sz w:val="24"/>
          <w:szCs w:val="24"/>
        </w:rPr>
        <w:t>в сумме 8,</w:t>
      </w:r>
      <w:r>
        <w:rPr>
          <w:rFonts w:ascii="Times New Roman" w:hAnsi="Times New Roman"/>
          <w:sz w:val="24"/>
          <w:szCs w:val="24"/>
        </w:rPr>
        <w:t>8</w:t>
      </w:r>
      <w:r w:rsidRPr="00B2780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80A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:rsidR="00291B05" w:rsidRDefault="00291B05" w:rsidP="00291B05">
      <w:pPr>
        <w:pStyle w:val="a3"/>
        <w:tabs>
          <w:tab w:val="left" w:pos="1701"/>
        </w:tabs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году в сумме 9,2 тыс. руб.;</w:t>
      </w:r>
    </w:p>
    <w:p w:rsidR="00291B05" w:rsidRPr="00B2780A" w:rsidRDefault="00291B05" w:rsidP="00291B05">
      <w:pPr>
        <w:pStyle w:val="a3"/>
        <w:tabs>
          <w:tab w:val="left" w:pos="1701"/>
        </w:tabs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- 2025 году в сумме 9,6 тыс. руб.</w:t>
      </w:r>
      <w:r w:rsidRPr="00B2780A">
        <w:rPr>
          <w:rFonts w:ascii="Times New Roman" w:hAnsi="Times New Roman"/>
          <w:sz w:val="24"/>
          <w:szCs w:val="24"/>
        </w:rPr>
        <w:t xml:space="preserve"> </w:t>
      </w:r>
    </w:p>
    <w:p w:rsidR="00291B05" w:rsidRPr="00B2780A" w:rsidRDefault="00291B05" w:rsidP="00291B05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80A">
        <w:rPr>
          <w:rFonts w:ascii="Times New Roman" w:hAnsi="Times New Roman"/>
          <w:sz w:val="24"/>
          <w:szCs w:val="24"/>
        </w:rPr>
        <w:t xml:space="preserve">Утвердить резервный фонд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2780A">
        <w:rPr>
          <w:rFonts w:ascii="Times New Roman" w:hAnsi="Times New Roman"/>
          <w:sz w:val="24"/>
          <w:szCs w:val="24"/>
        </w:rPr>
        <w:t>Купчино</w:t>
      </w:r>
      <w:proofErr w:type="spellEnd"/>
      <w:r w:rsidRPr="00B27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27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2023 год и плановый период 2024- 2025 годов </w:t>
      </w:r>
      <w:r w:rsidRPr="00B2780A">
        <w:rPr>
          <w:rFonts w:ascii="Times New Roman" w:hAnsi="Times New Roman"/>
          <w:sz w:val="24"/>
          <w:szCs w:val="24"/>
        </w:rPr>
        <w:t xml:space="preserve">размере 200,0 </w:t>
      </w:r>
      <w:proofErr w:type="spellStart"/>
      <w:r w:rsidRPr="00B2780A">
        <w:rPr>
          <w:rFonts w:ascii="Times New Roman" w:hAnsi="Times New Roman"/>
          <w:sz w:val="24"/>
          <w:szCs w:val="24"/>
        </w:rPr>
        <w:t>тыс</w:t>
      </w:r>
      <w:proofErr w:type="gramStart"/>
      <w:r w:rsidRPr="00B2780A">
        <w:rPr>
          <w:rFonts w:ascii="Times New Roman" w:hAnsi="Times New Roman"/>
          <w:sz w:val="24"/>
          <w:szCs w:val="24"/>
        </w:rPr>
        <w:t>.р</w:t>
      </w:r>
      <w:proofErr w:type="gramEnd"/>
      <w:r w:rsidRPr="00B2780A">
        <w:rPr>
          <w:rFonts w:ascii="Times New Roman" w:hAnsi="Times New Roman"/>
          <w:sz w:val="24"/>
          <w:szCs w:val="24"/>
        </w:rPr>
        <w:t>уб</w:t>
      </w:r>
      <w:proofErr w:type="spellEnd"/>
      <w:r w:rsidRPr="00B2780A">
        <w:rPr>
          <w:rFonts w:ascii="Times New Roman" w:hAnsi="Times New Roman"/>
          <w:sz w:val="24"/>
          <w:szCs w:val="24"/>
        </w:rPr>
        <w:t xml:space="preserve">. </w:t>
      </w:r>
    </w:p>
    <w:p w:rsidR="00291B05" w:rsidRPr="002E3340" w:rsidRDefault="00291B05" w:rsidP="00291B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Установить верхний предел муниципального долга по состоянию на 01 января 202</w:t>
      </w:r>
      <w:r>
        <w:rPr>
          <w:rFonts w:ascii="Times New Roman" w:hAnsi="Times New Roman"/>
          <w:sz w:val="24"/>
          <w:szCs w:val="24"/>
        </w:rPr>
        <w:t>4</w:t>
      </w:r>
      <w:r w:rsidRPr="002E334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на 01.01.2025 года, на 01.01.2026 года</w:t>
      </w:r>
      <w:r w:rsidRPr="002E3340">
        <w:rPr>
          <w:rFonts w:ascii="Times New Roman" w:hAnsi="Times New Roman"/>
          <w:sz w:val="24"/>
          <w:szCs w:val="24"/>
        </w:rPr>
        <w:t xml:space="preserve"> в размере 0,00 руб., в </w:t>
      </w:r>
      <w:proofErr w:type="spellStart"/>
      <w:r w:rsidRPr="002E3340">
        <w:rPr>
          <w:rFonts w:ascii="Times New Roman" w:hAnsi="Times New Roman"/>
          <w:sz w:val="24"/>
          <w:szCs w:val="24"/>
        </w:rPr>
        <w:t>т.ч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. по муниципальным гарантиям 0,00 руб. </w:t>
      </w:r>
    </w:p>
    <w:p w:rsidR="00291B05" w:rsidRDefault="00291B05" w:rsidP="00291B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Установить предельный объем муниципального долга на 202</w:t>
      </w:r>
      <w:r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и плановый период 2024 -2025 годов </w:t>
      </w:r>
      <w:r w:rsidRPr="002E3340">
        <w:rPr>
          <w:rFonts w:ascii="Times New Roman" w:hAnsi="Times New Roman"/>
          <w:sz w:val="24"/>
          <w:szCs w:val="24"/>
        </w:rPr>
        <w:t xml:space="preserve">в размере 0,00 руб. </w:t>
      </w:r>
    </w:p>
    <w:p w:rsidR="00291B05" w:rsidRDefault="00291B05" w:rsidP="00291B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226">
        <w:rPr>
          <w:rFonts w:ascii="Times New Roman" w:hAnsi="Times New Roman"/>
          <w:sz w:val="24"/>
          <w:szCs w:val="24"/>
        </w:rPr>
        <w:t xml:space="preserve">Установить размеры должностных окладов лиц, замещающих муниципальные должности и должности муниципальной службы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796226">
        <w:rPr>
          <w:rFonts w:ascii="Times New Roman" w:hAnsi="Times New Roman"/>
          <w:sz w:val="24"/>
          <w:szCs w:val="24"/>
        </w:rPr>
        <w:t>Купчино</w:t>
      </w:r>
      <w:proofErr w:type="spellEnd"/>
      <w:r w:rsidRPr="00796226">
        <w:rPr>
          <w:rFonts w:ascii="Times New Roman" w:hAnsi="Times New Roman"/>
          <w:sz w:val="24"/>
          <w:szCs w:val="24"/>
        </w:rPr>
        <w:t>, устанавливаются величине расчетной единицы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291B05" w:rsidRDefault="00291B05" w:rsidP="00291B0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6226">
        <w:rPr>
          <w:rFonts w:ascii="Times New Roman" w:hAnsi="Times New Roman"/>
          <w:sz w:val="24"/>
          <w:szCs w:val="24"/>
        </w:rPr>
        <w:t xml:space="preserve"> на 2023 год 1650</w:t>
      </w:r>
      <w:r>
        <w:rPr>
          <w:rFonts w:ascii="Times New Roman" w:hAnsi="Times New Roman"/>
          <w:sz w:val="24"/>
          <w:szCs w:val="24"/>
        </w:rPr>
        <w:t>,00 тыс. руб.;</w:t>
      </w:r>
    </w:p>
    <w:p w:rsidR="00291B05" w:rsidRDefault="00291B05" w:rsidP="00291B0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6226">
        <w:rPr>
          <w:rFonts w:ascii="Times New Roman" w:hAnsi="Times New Roman"/>
          <w:sz w:val="24"/>
          <w:szCs w:val="24"/>
        </w:rPr>
        <w:t xml:space="preserve"> на 2024 год 1730</w:t>
      </w:r>
      <w:r>
        <w:rPr>
          <w:rFonts w:ascii="Times New Roman" w:hAnsi="Times New Roman"/>
          <w:sz w:val="24"/>
          <w:szCs w:val="24"/>
        </w:rPr>
        <w:t>,00</w:t>
      </w:r>
      <w:r w:rsidRPr="0079622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291B05" w:rsidRDefault="00291B05" w:rsidP="00291B0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6226">
        <w:rPr>
          <w:rFonts w:ascii="Times New Roman" w:hAnsi="Times New Roman"/>
          <w:sz w:val="24"/>
          <w:szCs w:val="24"/>
        </w:rPr>
        <w:t xml:space="preserve"> на 2025 год 1809</w:t>
      </w:r>
      <w:r>
        <w:rPr>
          <w:rFonts w:ascii="Times New Roman" w:hAnsi="Times New Roman"/>
          <w:sz w:val="24"/>
          <w:szCs w:val="24"/>
        </w:rPr>
        <w:t>,00</w:t>
      </w:r>
      <w:r w:rsidRPr="0079622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226">
        <w:rPr>
          <w:rFonts w:ascii="Times New Roman" w:hAnsi="Times New Roman"/>
          <w:sz w:val="24"/>
          <w:szCs w:val="24"/>
        </w:rPr>
        <w:t>руб.,</w:t>
      </w:r>
    </w:p>
    <w:p w:rsidR="00291B05" w:rsidRPr="00796226" w:rsidRDefault="00291B05" w:rsidP="00291B0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96226">
        <w:rPr>
          <w:rFonts w:ascii="Times New Roman" w:hAnsi="Times New Roman"/>
          <w:sz w:val="24"/>
          <w:szCs w:val="24"/>
        </w:rPr>
        <w:t xml:space="preserve"> должностные оклад технического персонала индексируются </w:t>
      </w:r>
      <w:r>
        <w:rPr>
          <w:rFonts w:ascii="Times New Roman" w:hAnsi="Times New Roman"/>
          <w:sz w:val="24"/>
          <w:szCs w:val="24"/>
        </w:rPr>
        <w:t xml:space="preserve">с учетом </w:t>
      </w:r>
      <w:r w:rsidRPr="00796226">
        <w:rPr>
          <w:rFonts w:ascii="Times New Roman" w:hAnsi="Times New Roman"/>
          <w:sz w:val="24"/>
          <w:szCs w:val="24"/>
        </w:rPr>
        <w:t xml:space="preserve">роста потребительских цен </w:t>
      </w:r>
      <w:r>
        <w:rPr>
          <w:rFonts w:ascii="Times New Roman" w:hAnsi="Times New Roman"/>
          <w:sz w:val="24"/>
          <w:szCs w:val="24"/>
        </w:rPr>
        <w:t>на очередной финансовый год.</w:t>
      </w:r>
    </w:p>
    <w:p w:rsidR="00291B05" w:rsidRPr="002E3340" w:rsidRDefault="00291B05" w:rsidP="00291B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334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E334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образования.</w:t>
      </w:r>
    </w:p>
    <w:p w:rsidR="00291B05" w:rsidRPr="002E3340" w:rsidRDefault="00291B05" w:rsidP="00291B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>» – газете «Вестник муниципального образования «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» и на сайте внутригородского муниципального образования Санкт-Петербурга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- mokupchino.ru </w:t>
      </w:r>
    </w:p>
    <w:p w:rsidR="00291B05" w:rsidRPr="002E3340" w:rsidRDefault="00291B05" w:rsidP="00291B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3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2E3340">
        <w:rPr>
          <w:rFonts w:ascii="Times New Roman" w:hAnsi="Times New Roman"/>
          <w:sz w:val="24"/>
          <w:szCs w:val="24"/>
        </w:rPr>
        <w:t>Пониматкина</w:t>
      </w:r>
      <w:proofErr w:type="spellEnd"/>
      <w:r w:rsidRPr="002E3340">
        <w:rPr>
          <w:rFonts w:ascii="Times New Roman" w:hAnsi="Times New Roman"/>
          <w:sz w:val="24"/>
          <w:szCs w:val="24"/>
        </w:rPr>
        <w:t>.</w:t>
      </w:r>
    </w:p>
    <w:p w:rsidR="00291B05" w:rsidRPr="002E3340" w:rsidRDefault="00291B05" w:rsidP="00291B05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B05" w:rsidRPr="002E3340" w:rsidRDefault="00291B05" w:rsidP="00291B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B05" w:rsidRPr="002E3340" w:rsidRDefault="00291B05" w:rsidP="00291B0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:rsidR="00291B05" w:rsidRPr="002E3340" w:rsidRDefault="00291B05" w:rsidP="00291B05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Pr="002E3340">
        <w:rPr>
          <w:rFonts w:ascii="Times New Roman" w:hAnsi="Times New Roman"/>
          <w:b/>
          <w:sz w:val="24"/>
          <w:szCs w:val="24"/>
        </w:rPr>
        <w:tab/>
      </w:r>
      <w:r w:rsidRPr="002E3340">
        <w:rPr>
          <w:rFonts w:ascii="Times New Roman" w:hAnsi="Times New Roman"/>
          <w:b/>
          <w:sz w:val="24"/>
          <w:szCs w:val="24"/>
        </w:rPr>
        <w:tab/>
      </w:r>
      <w:r w:rsidRPr="002E3340">
        <w:rPr>
          <w:rFonts w:ascii="Times New Roman" w:hAnsi="Times New Roman"/>
          <w:b/>
          <w:sz w:val="24"/>
          <w:szCs w:val="24"/>
        </w:rPr>
        <w:tab/>
        <w:t xml:space="preserve">А.В. </w:t>
      </w:r>
      <w:proofErr w:type="spellStart"/>
      <w:r w:rsidRPr="002E3340">
        <w:rPr>
          <w:rFonts w:ascii="Times New Roman" w:hAnsi="Times New Roman"/>
          <w:b/>
          <w:sz w:val="24"/>
          <w:szCs w:val="24"/>
        </w:rPr>
        <w:t>Пониматкин</w:t>
      </w:r>
      <w:proofErr w:type="spellEnd"/>
    </w:p>
    <w:p w:rsidR="00291B05" w:rsidRPr="002E3340" w:rsidRDefault="00291B05" w:rsidP="00291B05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291B05" w:rsidRPr="002E3340" w:rsidRDefault="00291B05" w:rsidP="00291B05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291B05" w:rsidRDefault="00291B05" w:rsidP="00291B05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291B05" w:rsidRDefault="00291B05" w:rsidP="00291B05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1B05" w:rsidRDefault="00291B05" w:rsidP="00291B05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1B05" w:rsidRDefault="00291B05" w:rsidP="00291B05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86379" w:rsidSect="00A23A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117EDD"/>
    <w:rsid w:val="00157E2A"/>
    <w:rsid w:val="002818AB"/>
    <w:rsid w:val="00286379"/>
    <w:rsid w:val="00291B05"/>
    <w:rsid w:val="0031248C"/>
    <w:rsid w:val="0049184B"/>
    <w:rsid w:val="004A2B28"/>
    <w:rsid w:val="006479C5"/>
    <w:rsid w:val="00665C30"/>
    <w:rsid w:val="00806718"/>
    <w:rsid w:val="0088423A"/>
    <w:rsid w:val="0089250D"/>
    <w:rsid w:val="008E5088"/>
    <w:rsid w:val="00984DF8"/>
    <w:rsid w:val="009B669F"/>
    <w:rsid w:val="00A23A85"/>
    <w:rsid w:val="00A25D5A"/>
    <w:rsid w:val="00BA1FBF"/>
    <w:rsid w:val="00BC28FA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91B0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91B0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2022-10-27T07:24:00Z</cp:lastPrinted>
  <dcterms:created xsi:type="dcterms:W3CDTF">2022-11-02T14:09:00Z</dcterms:created>
  <dcterms:modified xsi:type="dcterms:W3CDTF">2022-11-02T14:09:00Z</dcterms:modified>
</cp:coreProperties>
</file>